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ajorEastAsia" w:hAnsiTheme="majorEastAsia" w:eastAsiaTheme="majorEastAsia" w:cstheme="majorEastAsia"/>
          <w:b/>
          <w:bCs/>
          <w:color w:val="FF0000"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FF0000"/>
          <w:sz w:val="36"/>
          <w:szCs w:val="36"/>
          <w:lang w:eastAsia="zh-CN"/>
        </w:rPr>
        <w:t>邦尼美家液体橡胶卷材施工方法：</w:t>
      </w:r>
    </w:p>
    <w:p>
      <w:pPr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eastAsia="zh-CN"/>
        </w:rPr>
        <w:t>清扫基层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  <w:t>:用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eastAsia="zh-CN"/>
        </w:rPr>
        <w:t>铲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  <w:t>刀将粘在找平层上的灰皮除掉，用扫帚将尘士清扫干净，尤其是管根、地漏和排水口等部位要仔细清理。如有油污时，应用钢丝刷和砂纸刷掉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  <w:t>表面必须平整，凹陷处要用水泥砂浆找平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eastAsia="zh-CN"/>
        </w:rPr>
        <w:t>第一层涂膜: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  <w:t>将液体橡胶卷材搅拌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eastAsia="zh-CN"/>
        </w:rPr>
        <w:t>均匀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  <w:t>后用橡胶刮板或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eastAsia="zh-CN"/>
        </w:rPr>
        <w:t>油漆刷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  <w:t>卖刮涂一层涂料，厚度要均匀一致，刮涂量以0.4~0.5kg/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eastAsia="zh-CN"/>
        </w:rPr>
        <w:t>㎡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  <w:t>为宣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eastAsia="zh-CN"/>
        </w:rPr>
        <w:t>，从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  <w:t>内往外退着操作。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eastAsia="zh-CN"/>
        </w:rPr>
        <w:t>第二层涂膜</w:t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  <w:t>第一层涂膜后，涂膜固化到不粘手时，可以在上面铺一层网格布，效果更佳。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eastAsia="zh-CN"/>
        </w:rPr>
        <w:t>按第一遍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  <w:t>材料的同样方法，进行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eastAsia="zh-CN"/>
        </w:rPr>
        <w:t>第二遍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  <w:t>涂膜操作，为使涂膜厚度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eastAsia="zh-CN"/>
        </w:rPr>
        <w:t>均匀，刮涂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  <w:t>方向必须与第一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eastAsia="zh-CN"/>
        </w:rPr>
        <w:t>遍刮涂方向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  <w:t>垂直，刮涂量与第一遍相同。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eastAsia="zh-CN"/>
        </w:rPr>
        <w:t>等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  <w:t>第二层涂膜干后，同样的方法刮涂第三遍，可以在上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eastAsia="zh-CN"/>
        </w:rPr>
        <w:t>面做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  <w:t>一层砂浆保护层，以达到更好效果。</w:t>
      </w:r>
      <w:bookmarkStart w:id="0" w:name="_GoBack"/>
      <w:bookmarkEnd w:id="0"/>
    </w:p>
    <w:p>
      <w:pP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  <w:t>参考用量约0.8-1.5kg/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eastAsia="zh-CN"/>
        </w:rPr>
        <w:t>㎡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  <w:t>左右，具体视基面实际情况及施工要求而定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eastAsia="zh-CN"/>
        </w:rPr>
        <w:t>。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9A5127"/>
    <w:multiLevelType w:val="singleLevel"/>
    <w:tmpl w:val="639A5127"/>
    <w:lvl w:ilvl="0" w:tentative="0">
      <w:start w:val="1"/>
      <w:numFmt w:val="decimal"/>
      <w:suff w:val="nothing"/>
      <w:lvlText w:val="%1、"/>
      <w:lvlJc w:val="left"/>
      <w:rPr>
        <w:rFonts w:hint="default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4OWFlYTZmNTEyNmU1MThlOThmNjdlYTIzMTc1ZDIifQ=="/>
  </w:docVars>
  <w:rsids>
    <w:rsidRoot w:val="5A91581C"/>
    <w:rsid w:val="5A91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2023-06-27T08:18:00Z</dcterms:created>
  <dc:creator>晶莹</dc:creator>
  <cp:lastModifiedBy>晶莹</cp:lastModifiedBy>
  <dcterms:modified xsi:type="dcterms:W3CDTF">2023-06-27T08:31:17Z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F80A12CC95CF4B2C9E20DD283FC5B6FD_11</vt:lpwstr>
  </property>
</Properties>
</file>