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邦尼美家金属屋面防水涂料施工方法：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施工前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认真检查金属屋面，确保金属屋面牢固、无锈蚀，无积水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、粉尘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、油迹、污垢物及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其他松散物；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符合上述条件应分别作如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下处理：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更换已生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固件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，在合适的位置增加固件；②用砂纸将生锈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区域打磨干净，真至呈现金属原色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；③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清除积水、粉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、油迹、浮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污垢物及其它松散物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将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施工范围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内的管口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、天沟、檐沟、阴阳角节点部位先作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预涂密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理，并在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涂刷过程中铺贴加强胎基材料作增强处理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 xml:space="preserve"> (网格布、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无纺布）；放置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加强胎基材料须平整无折皱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地摊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铺在未干的涂层上待干；然后再胎基上充分涂刮，使涂料渗透形成一体化防水层，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在胎基表面余层应饱满平整，确保防水效果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涂刮防水层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宜采用薄涂多遍的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方法进行，一般刷涂2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遍完，每遍涂膜厚度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以0.5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mm为宜，不宜一遍过厚；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每层的间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时间以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前一道涂层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干固不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手为准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（间隔一般为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12h，冬季宜延长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），下一道涂刮必须与上一道的涂刮方向垂直，已达到图层均匀一致的效果。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AD8DE"/>
    <w:multiLevelType w:val="singleLevel"/>
    <w:tmpl w:val="351AD8DE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488B6FD8"/>
    <w:rsid w:val="488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2023-06-27T08:33:00Z</dcterms:created>
  <dc:creator>晶莹</dc:creator>
  <cp:lastModifiedBy>晶莹</cp:lastModifiedBy>
  <dcterms:modified xsi:type="dcterms:W3CDTF">2023-06-27T09:00:40Z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1E5C953B16C0407CBE6236B0B95A85E4_11</vt:lpwstr>
  </property>
</Properties>
</file>