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eastAsia="zh-CN"/>
        </w:rPr>
        <w:t>邦尼美家强力瓷砖背胶施工方法：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1、施工环境须干燥，相对湿度应小于70%，通风良好，基面及环境的温度不应低于5°C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2、基面应该干净、不松动、无灰尘、油脂、脱模剂、青苔、地毯胶等应清除掉，松动及开裂部位应事先凿除并修补好。</w:t>
      </w:r>
    </w:p>
    <w:p>
      <w:pP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3、单组份材料开盖稍微搅拌均匀即可直接涂刷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后续可以直接用水泥砂浆粘接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瓷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砖或者石材，为了达到更好施工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效果，建议采用砂浆添加剂配套水泥砂浆粘贴瓷砖及石材。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如粘贴瓷砖的基面做过防水处理，建议基面也要涂刷本产品，或者使用瓷砖胶进行粘贴施工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OWFlYTZmNTEyNmU1MThlOThmNjdlYTIzMTc1ZDIifQ=="/>
  </w:docVars>
  <w:rsids>
    <w:rsidRoot w:val="2F1138C2"/>
    <w:rsid w:val="2F11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2023-06-27T10:13:00Z</dcterms:created>
  <dc:creator>晶莹</dc:creator>
  <cp:lastModifiedBy>晶莹</cp:lastModifiedBy>
  <dcterms:modified xsi:type="dcterms:W3CDTF">2023-06-27T10:18:21Z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2B0AA6868F5740AF920AAAB8AA7B737B_11</vt:lpwstr>
  </property>
</Properties>
</file>